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F4CCA" w:rsidRPr="009F4CCA" w:rsidRDefault="009F4CCA" w:rsidP="00481B83">
      <w:r w:rsidRPr="009F4CCA">
        <w:t>A HG PR 06/K Üveg kiöntő a HG PR 06 típusú kávéfőzőhöz vásárolható meg. Űrtartalma 240 ml. Az üveg kiöntő hőszigetelt fogantyúval ellátott.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9F4CCA" w:rsidP="00936665">
      <w:r w:rsidRPr="009F4CCA">
        <w:t xml:space="preserve">Üveg kiöntő a Somogyi </w:t>
      </w:r>
      <w:proofErr w:type="spellStart"/>
      <w:r w:rsidRPr="009F4CCA">
        <w:t>Elektronic</w:t>
      </w:r>
      <w:proofErr w:type="spellEnd"/>
      <w:r w:rsidRPr="009F4CCA">
        <w:t xml:space="preserve"> Kft által forgalmazott HG PR 06 eszpresszó kávéfőzőhöz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F51F0"/>
    <w:rsid w:val="00655888"/>
    <w:rsid w:val="006C724A"/>
    <w:rsid w:val="006D3321"/>
    <w:rsid w:val="006E450D"/>
    <w:rsid w:val="007260C8"/>
    <w:rsid w:val="00936665"/>
    <w:rsid w:val="0095537F"/>
    <w:rsid w:val="00983138"/>
    <w:rsid w:val="00987531"/>
    <w:rsid w:val="009A3AEE"/>
    <w:rsid w:val="009F4CCA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52F3C"/>
    <w:rsid w:val="00EE0DEC"/>
    <w:rsid w:val="00F23BA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2022-06-08T08:37:00Z</dcterms:created>
  <dcterms:modified xsi:type="dcterms:W3CDTF">2022-06-08T08:37:00Z</dcterms:modified>
</cp:coreProperties>
</file>